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387" w:rsidRPr="00862E6B" w:rsidRDefault="001C1387" w:rsidP="001C1387">
      <w:pPr>
        <w:rPr>
          <w:rFonts w:ascii="Times New Roman" w:hAnsi="Times New Roman" w:cs="Times New Roman"/>
          <w:b/>
          <w:bCs/>
          <w:sz w:val="24"/>
          <w:szCs w:val="24"/>
        </w:rPr>
      </w:pPr>
      <w:r w:rsidRPr="00862E6B">
        <w:rPr>
          <w:rFonts w:ascii="Times New Roman" w:hAnsi="Times New Roman" w:cs="Times New Roman"/>
          <w:b/>
          <w:bCs/>
          <w:sz w:val="24"/>
          <w:szCs w:val="24"/>
        </w:rPr>
        <w:t>CSK 3112: COMMUNICATION AND NEGOTIATION</w:t>
      </w:r>
    </w:p>
    <w:p w:rsidR="001C1387" w:rsidRPr="00862E6B" w:rsidRDefault="001C1387" w:rsidP="001C1387">
      <w:pPr>
        <w:rPr>
          <w:rFonts w:ascii="Times New Roman" w:hAnsi="Times New Roman" w:cs="Times New Roman"/>
          <w:sz w:val="24"/>
          <w:szCs w:val="24"/>
        </w:rPr>
      </w:pPr>
      <w:r w:rsidRPr="00862E6B">
        <w:rPr>
          <w:rFonts w:ascii="Times New Roman" w:hAnsi="Times New Roman" w:cs="Times New Roman"/>
          <w:sz w:val="24"/>
          <w:szCs w:val="24"/>
        </w:rPr>
        <w:t>This course examines the intricacies of negotiation. Students learn how to plan negotiations and become familiar with best practices in managing negotiations and getting past impasses and deadlocks. Communication skills building are explored to enable students communicate directly. Students learn the consequences of poor communication and how to avoid it through open communication and fixing communication breakdowns that may heavily impact on negotiation.</w:t>
      </w:r>
    </w:p>
    <w:p w:rsidR="00EA47A0" w:rsidRDefault="00EA47A0">
      <w:bookmarkStart w:id="0" w:name="_GoBack"/>
      <w:bookmarkEnd w:id="0"/>
    </w:p>
    <w:sectPr w:rsidR="00EA4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387"/>
    <w:rsid w:val="001C1387"/>
    <w:rsid w:val="00EA4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B9012-204B-429D-B0E7-20BF16E9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387"/>
    <w:pPr>
      <w:spacing w:after="200" w:line="276" w:lineRule="auto"/>
    </w:pPr>
    <w:rPr>
      <w:rFonts w:ascii="Calibri" w:eastAsia="Calibri" w:hAnsi="Calibri" w:cs="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Lubega</dc:creator>
  <cp:keywords/>
  <dc:description/>
  <cp:lastModifiedBy>Eric Lubega</cp:lastModifiedBy>
  <cp:revision>1</cp:revision>
  <dcterms:created xsi:type="dcterms:W3CDTF">2017-09-18T17:13:00Z</dcterms:created>
  <dcterms:modified xsi:type="dcterms:W3CDTF">2017-09-18T17:14:00Z</dcterms:modified>
</cp:coreProperties>
</file>