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878" w:rsidRPr="00862E6B" w:rsidRDefault="00AB2878" w:rsidP="00AB2878">
      <w:pPr>
        <w:jc w:val="both"/>
        <w:rPr>
          <w:rFonts w:ascii="Times New Roman" w:hAnsi="Times New Roman" w:cs="Times New Roman"/>
          <w:b/>
          <w:bCs/>
          <w:sz w:val="24"/>
          <w:szCs w:val="24"/>
        </w:rPr>
      </w:pPr>
      <w:r w:rsidRPr="00862E6B">
        <w:rPr>
          <w:rFonts w:ascii="Times New Roman" w:hAnsi="Times New Roman" w:cs="Times New Roman"/>
          <w:b/>
          <w:bCs/>
          <w:sz w:val="24"/>
          <w:szCs w:val="24"/>
        </w:rPr>
        <w:t>CSK 3104: EDITING AND PUBLISHING</w:t>
      </w:r>
    </w:p>
    <w:p w:rsidR="00EA47A0" w:rsidRDefault="00AB2878" w:rsidP="00AB2878">
      <w:r w:rsidRPr="00862E6B">
        <w:rPr>
          <w:rFonts w:ascii="Times New Roman" w:hAnsi="Times New Roman" w:cs="Times New Roman"/>
          <w:sz w:val="24"/>
          <w:szCs w:val="24"/>
        </w:rPr>
        <w:t>This course will trace to process that takes manuscript from final draft publication. Topics covered will include copy editing, proof reading, fitting copy, working with authors, making editorial decisions and developing skills in critical reading. The course will also explore visual concepts that increase communication effectiveness through the printed word. The importance of selecting and co-ordinating format, layout, typography and illustrations is stressed.</w:t>
      </w:r>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878"/>
    <w:rsid w:val="00AB2878"/>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2C8E23-8184-49B4-BAE3-AE216A14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878"/>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2017-09-18T17:02:00Z</dcterms:created>
  <dcterms:modified xsi:type="dcterms:W3CDTF">2017-09-18T17:02:00Z</dcterms:modified>
</cp:coreProperties>
</file>